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page" w:tblpX="1393" w:tblpY="661"/>
        <w:tblW w:w="4361" w:type="pct"/>
        <w:tblLayout w:type="fixed"/>
        <w:tblLook w:val="04A0"/>
      </w:tblPr>
      <w:tblGrid>
        <w:gridCol w:w="808"/>
        <w:gridCol w:w="1109"/>
        <w:gridCol w:w="1522"/>
        <w:gridCol w:w="5582"/>
        <w:gridCol w:w="270"/>
        <w:gridCol w:w="788"/>
      </w:tblGrid>
      <w:tr w:rsidR="000C560F" w:rsidRPr="000C560F" w:rsidTr="00EA5568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EA5568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</w:pPr>
            <w:r w:rsidRPr="00EA5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Mata Sahib </w:t>
            </w:r>
            <w:proofErr w:type="spellStart"/>
            <w:r w:rsidRPr="00EA5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kaur</w:t>
            </w:r>
            <w:proofErr w:type="spellEnd"/>
            <w:r w:rsidRPr="00EA5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College of Nursing, </w:t>
            </w:r>
            <w:proofErr w:type="spellStart"/>
            <w:r w:rsidRPr="00EA5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>Mohali</w:t>
            </w:r>
            <w:proofErr w:type="spellEnd"/>
            <w:r w:rsidRPr="00EA5568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</w:tr>
      <w:tr w:rsidR="000C560F" w:rsidRPr="000C560F" w:rsidTr="00EA5568">
        <w:trPr>
          <w:trHeight w:val="315"/>
        </w:trPr>
        <w:tc>
          <w:tcPr>
            <w:tcW w:w="5000" w:type="pct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D714F2" w:rsidRPr="000C560F" w:rsidTr="00EA5568">
        <w:trPr>
          <w:trHeight w:val="300"/>
        </w:trPr>
        <w:tc>
          <w:tcPr>
            <w:tcW w:w="40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55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75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276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13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  <w:tc>
          <w:tcPr>
            <w:tcW w:w="39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C560F" w:rsidRPr="000C560F" w:rsidRDefault="000C560F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EA5568" w:rsidRPr="00135A9B" w:rsidTr="00EA5568">
        <w:trPr>
          <w:trHeight w:val="137"/>
        </w:trPr>
        <w:tc>
          <w:tcPr>
            <w:tcW w:w="4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Sr. No.</w:t>
            </w:r>
          </w:p>
        </w:tc>
        <w:tc>
          <w:tcPr>
            <w:tcW w:w="5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Name of candidate</w:t>
            </w:r>
          </w:p>
        </w:tc>
        <w:tc>
          <w:tcPr>
            <w:tcW w:w="75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Speciality</w:t>
            </w:r>
          </w:p>
        </w:tc>
        <w:tc>
          <w:tcPr>
            <w:tcW w:w="329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Topic of Thesis</w:t>
            </w:r>
          </w:p>
        </w:tc>
      </w:tr>
      <w:tr w:rsidR="00EA5568" w:rsidRPr="00135A9B" w:rsidTr="00EA5568">
        <w:trPr>
          <w:trHeight w:val="1280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4A6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Mandeep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Kaur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Dhaliwal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Medical Surgical Nursing     </w:t>
            </w:r>
          </w:p>
        </w:tc>
        <w:tc>
          <w:tcPr>
            <w:tcW w:w="3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knowledge and skills on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tracheostomy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care among staff nurses working in selected hospitals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443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Jyoti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Bhardwaj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Medical Surgical Nursing     </w:t>
            </w:r>
          </w:p>
        </w:tc>
        <w:tc>
          <w:tcPr>
            <w:tcW w:w="3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comparative study on quality of life among type 1 and type 2 diabetes mellitus clients at selected hospitals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</w:t>
            </w: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EA5568" w:rsidRPr="00135A9B" w:rsidTr="00EA5568">
        <w:trPr>
          <w:trHeight w:val="623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Durgesh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Nandani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Medical Surgical Nursing     </w:t>
            </w:r>
          </w:p>
        </w:tc>
        <w:tc>
          <w:tcPr>
            <w:tcW w:w="3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knowledge and skills regarding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nasogastric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tube feeding among staff nurses working in selected hospitals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2325"/>
        </w:trPr>
        <w:tc>
          <w:tcPr>
            <w:tcW w:w="40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4A633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550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Anju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Verma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Medical Surgical Nursing     </w:t>
            </w:r>
          </w:p>
        </w:tc>
        <w:tc>
          <w:tcPr>
            <w:tcW w:w="3294" w:type="pct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quasi experimental study to assess the effectiveness of planned teaching program on knowledge and attitude regarding organ donation among Basic B.Sc. nursing students of selected nursing colleges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2325"/>
        </w:trPr>
        <w:tc>
          <w:tcPr>
            <w:tcW w:w="40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5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Reeta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Choudhary</w:t>
            </w:r>
            <w:proofErr w:type="spellEnd"/>
          </w:p>
        </w:tc>
        <w:tc>
          <w:tcPr>
            <w:tcW w:w="75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A5568" w:rsidRPr="00135A9B" w:rsidRDefault="00EA5568" w:rsidP="00EA55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Medical Surgical Nursing     </w:t>
            </w:r>
          </w:p>
        </w:tc>
        <w:tc>
          <w:tcPr>
            <w:tcW w:w="3294" w:type="pct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A5568" w:rsidRPr="00135A9B" w:rsidRDefault="00EA5568" w:rsidP="00EA556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 exploratory study to identify the factors affecting noncompliance to therapeutic regimen among hypertensive clients at selected areas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</w:tbl>
    <w:p w:rsidR="0075179F" w:rsidRPr="00135A9B" w:rsidRDefault="0075179F">
      <w:pPr>
        <w:rPr>
          <w:rFonts w:ascii="Times New Roman" w:hAnsi="Times New Roman" w:cs="Times New Roman"/>
          <w:sz w:val="18"/>
          <w:szCs w:val="18"/>
        </w:rPr>
      </w:pPr>
    </w:p>
    <w:tbl>
      <w:tblPr>
        <w:tblW w:w="4366" w:type="pct"/>
        <w:tblInd w:w="738" w:type="dxa"/>
        <w:tblLayout w:type="fixed"/>
        <w:tblLook w:val="04A0"/>
      </w:tblPr>
      <w:tblGrid>
        <w:gridCol w:w="811"/>
        <w:gridCol w:w="1084"/>
        <w:gridCol w:w="1344"/>
        <w:gridCol w:w="2525"/>
        <w:gridCol w:w="95"/>
        <w:gridCol w:w="2248"/>
        <w:gridCol w:w="1984"/>
      </w:tblGrid>
      <w:tr w:rsidR="00396EA9" w:rsidRPr="00135A9B" w:rsidTr="00135A9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A5568" w:rsidRPr="00135A9B" w:rsidTr="00EA5568">
        <w:trPr>
          <w:trHeight w:val="1062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Shilpa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Bhatt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Obstetrics and Gynecological Nursing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quasi-experimental study to assess the effectiveness of foot reflexology on intensity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labour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pain among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primigravida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mothers admitted at selected hospitals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98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Ritika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Kanwar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Obstetrics and Gynecological Nursing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quasi-experimental study to evaluate the effectiveness of medicated versus non medicated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sitz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bath in episiotomy healing among postnatal mothers in selected areas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7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Urmila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Kaushal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Obstetrics and Gynecological Nursing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quasi experimental study to evaluate the effectiveness of Benson’s relaxation therapy on intensity of pain among post caesarean mothers admitted in selected hospitals.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62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Pallavi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Verma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Obstetrics and Gynecological Nursing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coping strategies on selected tri-dimensional problems among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peri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-menopausal women in selected areas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53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Ranjna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Devi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Mental Health Nursing 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pre-experimental study to evaluate the effectiveness of structured reminiscence psychotherapy on the level of depression among elderly residing in old age home at selected areas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tricity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.</w:t>
            </w:r>
          </w:p>
        </w:tc>
      </w:tr>
      <w:tr w:rsidR="00EA5568" w:rsidRPr="00135A9B" w:rsidTr="00EA5568">
        <w:trPr>
          <w:trHeight w:val="332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Gagandeep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Mental Health Nursing 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internet addiction and its impact on psychosocial health among adolescents at selected schools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95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12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Archana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Mental Health Nursing 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level of assertiveness and self-esteem among students of nursing colleges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 with a view to develop information booklet on assertive techniques.</w:t>
            </w:r>
          </w:p>
        </w:tc>
      </w:tr>
      <w:tr w:rsidR="00EA5568" w:rsidRPr="00135A9B" w:rsidTr="00EA5568">
        <w:trPr>
          <w:trHeight w:val="863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Pankaj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Kumari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Mental Health Nursing 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level of stress among grandparents regarding rearing of their grandchildren who have employed parents at selected area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7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Shalu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Sharma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Mental Health Nursing     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comparative study on the psychosocial problems faced by the elderly males and females </w:t>
            </w:r>
            <w:proofErr w:type="gram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residing  in</w:t>
            </w:r>
            <w:proofErr w:type="gram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selected areas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396EA9" w:rsidRPr="00135A9B" w:rsidTr="00135A9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35A9B" w:rsidRPr="00135A9B" w:rsidTr="00EA5568">
        <w:trPr>
          <w:trHeight w:val="8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5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61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96EA9" w:rsidRPr="00135A9B" w:rsidRDefault="00396EA9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5568" w:rsidRPr="00135A9B" w:rsidTr="00EA5568">
        <w:trPr>
          <w:trHeight w:val="612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Sapna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Community Health Nursing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quasi-experimental study to assess the effectiveness of video assisted teaching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programme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on knowledge regarding selected first aid measures among teachers in selected schools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</w:p>
        </w:tc>
      </w:tr>
      <w:tr w:rsidR="00EA5568" w:rsidRPr="00135A9B" w:rsidTr="00EA5568">
        <w:trPr>
          <w:trHeight w:val="638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16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Shalini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Goswami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396EA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Community Health Nursing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396EA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A Pre-</w:t>
            </w:r>
            <w:proofErr w:type="gram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experimental  study</w:t>
            </w:r>
            <w:proofErr w:type="gram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to evaluate the effectiveness of structured teaching program on knowledge regarding prevention of dental carries among mothers of primary school children residing in rural area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Punjab.</w:t>
            </w:r>
          </w:p>
        </w:tc>
      </w:tr>
      <w:tr w:rsidR="00F96A26" w:rsidRPr="00135A9B" w:rsidTr="00135A9B">
        <w:trPr>
          <w:trHeight w:val="315"/>
        </w:trPr>
        <w:tc>
          <w:tcPr>
            <w:tcW w:w="5000" w:type="pct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135A9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135A9B" w:rsidRPr="00135A9B" w:rsidTr="00EA5568">
        <w:trPr>
          <w:trHeight w:val="80"/>
        </w:trPr>
        <w:tc>
          <w:tcPr>
            <w:tcW w:w="40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53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66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298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111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98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96A26" w:rsidRPr="00135A9B" w:rsidRDefault="00F96A26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</w:tr>
      <w:tr w:rsidR="00EA5568" w:rsidRPr="00135A9B" w:rsidTr="00EA5568">
        <w:trPr>
          <w:trHeight w:val="962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Deeksha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Sharma</w:t>
            </w:r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M.Sc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(N)                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Paediatric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Nursing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A5568" w:rsidRPr="00135A9B" w:rsidRDefault="00EA5568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 exploratory study to assess the level of internet addiction and its impact on the health of adolescents in selected schools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 with a view to develop information booklet.</w:t>
            </w:r>
          </w:p>
        </w:tc>
      </w:tr>
      <w:tr w:rsidR="00EA5568" w:rsidRPr="00135A9B" w:rsidTr="00EA5568">
        <w:trPr>
          <w:trHeight w:val="710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18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Gurvir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Kaur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M.Sc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(N)                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Paediatric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Nursing</w:t>
            </w: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 descriptive study to assess the knowledge regarding ADHD among primary school teachers in selected schools of district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with a view to develop informational booklet.</w:t>
            </w:r>
          </w:p>
        </w:tc>
      </w:tr>
      <w:tr w:rsidR="00EA5568" w:rsidRPr="00135A9B" w:rsidTr="00EA5568">
        <w:trPr>
          <w:trHeight w:val="368"/>
        </w:trPr>
        <w:tc>
          <w:tcPr>
            <w:tcW w:w="40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53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Ms.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Jyotsna</w:t>
            </w:r>
            <w:proofErr w:type="spellEnd"/>
          </w:p>
        </w:tc>
        <w:tc>
          <w:tcPr>
            <w:tcW w:w="6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A5568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M.Sc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(N)                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Paediatric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Nursing</w:t>
            </w:r>
          </w:p>
          <w:p w:rsidR="00EA5568" w:rsidRPr="00135A9B" w:rsidRDefault="00EA5568" w:rsidP="00F96A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3395" w:type="pct"/>
            <w:gridSpan w:val="4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EA5568" w:rsidRPr="00135A9B" w:rsidRDefault="00EA5568" w:rsidP="00F96A2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bookmarkStart w:id="0" w:name="RANGE!D9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An exploratory study to identify the prevalence and pre-disposing factors of selected psychological problems among high school children in selected schools of </w:t>
            </w:r>
            <w:proofErr w:type="spellStart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Mohali</w:t>
            </w:r>
            <w:proofErr w:type="spellEnd"/>
            <w:r w:rsidRPr="00135A9B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, Punjab.</w:t>
            </w:r>
            <w:bookmarkEnd w:id="0"/>
          </w:p>
        </w:tc>
      </w:tr>
    </w:tbl>
    <w:p w:rsidR="00F96A26" w:rsidRPr="00135A9B" w:rsidRDefault="00F96A26">
      <w:pPr>
        <w:rPr>
          <w:rFonts w:ascii="Times New Roman" w:hAnsi="Times New Roman" w:cs="Times New Roman"/>
          <w:sz w:val="18"/>
          <w:szCs w:val="18"/>
        </w:rPr>
      </w:pPr>
    </w:p>
    <w:sectPr w:rsidR="00F96A26" w:rsidRPr="00135A9B" w:rsidSect="00135A9B">
      <w:pgSz w:w="12240" w:h="15840"/>
      <w:pgMar w:top="1440" w:right="90" w:bottom="1440" w:left="81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Raavi">
    <w:panose1 w:val="020B0502040204020203"/>
    <w:charset w:val="00"/>
    <w:family w:val="swiss"/>
    <w:pitch w:val="variable"/>
    <w:sig w:usb0="0002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0C560F"/>
    <w:rsid w:val="000C560F"/>
    <w:rsid w:val="00135A9B"/>
    <w:rsid w:val="001F68F6"/>
    <w:rsid w:val="00396EA9"/>
    <w:rsid w:val="004A6333"/>
    <w:rsid w:val="004D557F"/>
    <w:rsid w:val="004F1C3C"/>
    <w:rsid w:val="00520A75"/>
    <w:rsid w:val="00675784"/>
    <w:rsid w:val="0075179F"/>
    <w:rsid w:val="007C01D6"/>
    <w:rsid w:val="00966A85"/>
    <w:rsid w:val="00A861AB"/>
    <w:rsid w:val="00AB2BBE"/>
    <w:rsid w:val="00AD5693"/>
    <w:rsid w:val="00B25B94"/>
    <w:rsid w:val="00B54E5D"/>
    <w:rsid w:val="00BE46E1"/>
    <w:rsid w:val="00CA0803"/>
    <w:rsid w:val="00D714F2"/>
    <w:rsid w:val="00EA5568"/>
    <w:rsid w:val="00F3410F"/>
    <w:rsid w:val="00F96A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pa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5179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7017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99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0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27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608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0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675</Words>
  <Characters>3850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Baba Farid</cp:lastModifiedBy>
  <cp:revision>5</cp:revision>
  <cp:lastPrinted>2017-02-02T10:33:00Z</cp:lastPrinted>
  <dcterms:created xsi:type="dcterms:W3CDTF">2017-05-12T23:24:00Z</dcterms:created>
  <dcterms:modified xsi:type="dcterms:W3CDTF">2018-08-24T08:28:00Z</dcterms:modified>
</cp:coreProperties>
</file>